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7CC9" w14:textId="383BB045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784DA8">
        <w:rPr>
          <w:color w:val="auto"/>
        </w:rPr>
        <w:t>I</w:t>
      </w:r>
      <w:r w:rsidRPr="00282C12">
        <w:rPr>
          <w:color w:val="auto"/>
        </w:rPr>
        <w:t xml:space="preserve"> </w:t>
      </w:r>
    </w:p>
    <w:p w14:paraId="2CD3F52A" w14:textId="4C6E3643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FICHA DE ADESÃO ÚNICA AO EDITAL E ORDEM DE PRIORIDADES</w:t>
      </w:r>
    </w:p>
    <w:p w14:paraId="03022646" w14:textId="77777777" w:rsidR="00234A68" w:rsidRPr="00282C12" w:rsidRDefault="00234A68" w:rsidP="00234A68">
      <w:pPr>
        <w:rPr>
          <w:color w:val="auto"/>
        </w:rPr>
      </w:pPr>
    </w:p>
    <w:p w14:paraId="406AEECA" w14:textId="29DF9D12" w:rsidR="006A613E" w:rsidRPr="00282C12" w:rsidRDefault="00625DA3" w:rsidP="00234A68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FICHA DE ADESÃO</w:t>
      </w:r>
    </w:p>
    <w:p w14:paraId="6157A10F" w14:textId="77777777" w:rsidR="006A613E" w:rsidRPr="00282C12" w:rsidRDefault="00625DA3">
      <w:pPr>
        <w:spacing w:after="39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9CAA8F1" w14:textId="3ACD7768" w:rsidR="006A613E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A Prefeitura Municipal de _________________, neste ato representado pelo(a) seu(sua) Prefeito(a), vem manifestar seu interesse em aderir ao Edital de Chamada Pública nº ____/202</w:t>
      </w:r>
      <w:r w:rsidR="00391B38">
        <w:rPr>
          <w:color w:val="auto"/>
        </w:rPr>
        <w:t>6</w:t>
      </w:r>
      <w:r w:rsidRPr="00282C12">
        <w:rPr>
          <w:color w:val="auto"/>
        </w:rPr>
        <w:t xml:space="preserve">, a fim de obter recursos financeiros do Fundo Estadual de Apoio à Ampliação e Melhoria das Condições de Oferta da Educação Infantil e do Ensino Fundamental no Espírito Santo – FUNPAES, para melhoria da oferta da educação infantil e do ensino fundamental. Declara, ainda, que está ciente de todas as condições exigidas no Edital e na legislação correlata, em especial que o município se compromete a executar os Planos de Aplicação apresentados quando contemplados.  </w:t>
      </w:r>
    </w:p>
    <w:p w14:paraId="22E01639" w14:textId="77777777" w:rsidR="00795F09" w:rsidRDefault="00795F09">
      <w:pPr>
        <w:spacing w:after="0"/>
        <w:ind w:left="-5" w:right="0"/>
        <w:rPr>
          <w:color w:val="auto"/>
        </w:rPr>
      </w:pPr>
    </w:p>
    <w:p w14:paraId="6EC0265A" w14:textId="2DD94E5D" w:rsidR="006A613E" w:rsidRPr="00282C12" w:rsidRDefault="006A613E">
      <w:pPr>
        <w:spacing w:after="0" w:line="259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6"/>
        <w:gridCol w:w="4961"/>
      </w:tblGrid>
      <w:tr w:rsidR="00282C12" w:rsidRPr="00282C12" w14:paraId="08C6DD7C" w14:textId="77777777" w:rsidTr="00A95A6C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C2DD3" w14:textId="77777777" w:rsidR="006A613E" w:rsidRPr="00282C12" w:rsidRDefault="00625DA3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DADOS DO MUNICÍPIO </w:t>
            </w:r>
          </w:p>
        </w:tc>
      </w:tr>
      <w:tr w:rsidR="00282C12" w:rsidRPr="00282C12" w14:paraId="319D3D50" w14:textId="77777777" w:rsidTr="00A95A6C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B8BC1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Prefeitura Municipal: </w:t>
            </w:r>
          </w:p>
        </w:tc>
      </w:tr>
      <w:tr w:rsidR="00282C12" w:rsidRPr="00282C12" w14:paraId="2C35A39B" w14:textId="77777777" w:rsidTr="00A95A6C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5E380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</w:tr>
      <w:tr w:rsidR="00BD520D" w:rsidRPr="00282C12" w14:paraId="31F7BC55" w14:textId="77777777" w:rsidTr="002132FD">
        <w:trPr>
          <w:trHeight w:val="31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4D622" w14:textId="29EFB919" w:rsidR="00BD520D" w:rsidRPr="00282C12" w:rsidRDefault="00BD520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E-mail:</w:t>
            </w:r>
          </w:p>
        </w:tc>
      </w:tr>
      <w:tr w:rsidR="00282C12" w:rsidRPr="00282C12" w14:paraId="6C57B567" w14:textId="77777777" w:rsidTr="00BD520D">
        <w:trPr>
          <w:trHeight w:val="3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0C487" w14:textId="6C9CAC6D" w:rsidR="006A613E" w:rsidRPr="00282C12" w:rsidRDefault="00BD520D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CEP: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012A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7BD7277A" w14:textId="77777777" w:rsidR="006A613E" w:rsidRPr="00282C12" w:rsidRDefault="00625DA3">
      <w:pPr>
        <w:spacing w:after="0" w:line="259" w:lineRule="auto"/>
        <w:ind w:left="108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7" w:type="dxa"/>
        <w:tblInd w:w="0" w:type="dxa"/>
        <w:tblCellMar>
          <w:left w:w="6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3094"/>
        <w:gridCol w:w="4036"/>
      </w:tblGrid>
      <w:tr w:rsidR="00282C12" w:rsidRPr="00282C12" w14:paraId="425577BB" w14:textId="77777777" w:rsidTr="00C51F7C">
        <w:trPr>
          <w:trHeight w:val="32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600" w14:textId="0268FD3C" w:rsidR="00C62FF3" w:rsidRPr="00282C12" w:rsidRDefault="00C62FF3" w:rsidP="00C62FF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DADOS DO CHEFE DO PODER EXECUTIVO MUNICIPAL</w:t>
            </w:r>
          </w:p>
        </w:tc>
      </w:tr>
      <w:tr w:rsidR="00282C12" w:rsidRPr="00282C12" w14:paraId="2F1AD5F8" w14:textId="77777777" w:rsidTr="00A95A6C">
        <w:trPr>
          <w:trHeight w:val="32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DF1095" w14:textId="77777777" w:rsidR="006A613E" w:rsidRPr="00282C12" w:rsidRDefault="00625DA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0130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67F35" w14:textId="77777777" w:rsidR="006A613E" w:rsidRPr="00282C12" w:rsidRDefault="00625DA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CPF: </w:t>
            </w:r>
          </w:p>
        </w:tc>
      </w:tr>
      <w:tr w:rsidR="00282C12" w:rsidRPr="00282C12" w14:paraId="23CD737A" w14:textId="77777777" w:rsidTr="00A95A6C">
        <w:trPr>
          <w:trHeight w:val="32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8F4A09" w14:textId="77777777" w:rsidR="006A613E" w:rsidRPr="00282C12" w:rsidRDefault="00625DA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804ED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1C0C8" w14:textId="77777777" w:rsidR="006A613E" w:rsidRPr="00282C12" w:rsidRDefault="00625DA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</w:tr>
      <w:tr w:rsidR="00282C12" w:rsidRPr="00282C12" w14:paraId="505DB69E" w14:textId="77777777" w:rsidTr="00A95A6C">
        <w:trPr>
          <w:trHeight w:val="32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D3D95A" w14:textId="77777777" w:rsidR="006A613E" w:rsidRPr="00282C12" w:rsidRDefault="00625DA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616DB" w14:textId="77777777" w:rsidR="006A613E" w:rsidRPr="00282C12" w:rsidRDefault="006A613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79C24" w14:textId="77777777" w:rsidR="006A613E" w:rsidRPr="00282C12" w:rsidRDefault="00625DA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3633A551" w14:textId="77777777" w:rsidR="006A613E" w:rsidRPr="00282C12" w:rsidRDefault="00625DA3">
      <w:pPr>
        <w:spacing w:after="38" w:line="259" w:lineRule="auto"/>
        <w:ind w:left="88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659D22A" w14:textId="77777777" w:rsidR="006A613E" w:rsidRPr="00282C12" w:rsidRDefault="00625DA3">
      <w:pPr>
        <w:pStyle w:val="Ttulo2"/>
        <w:ind w:left="23" w:right="0"/>
        <w:rPr>
          <w:color w:val="auto"/>
        </w:rPr>
      </w:pPr>
      <w:r w:rsidRPr="00282C12">
        <w:rPr>
          <w:color w:val="auto"/>
        </w:rPr>
        <w:t xml:space="preserve">RELAÇÃO DE PLANOS DE APLICAÇÃO INSCRITOS E ORDEM DE PRIORIDADES </w:t>
      </w:r>
    </w:p>
    <w:p w14:paraId="0315BD1E" w14:textId="77777777" w:rsidR="00C62FF3" w:rsidRPr="00282C12" w:rsidRDefault="00C62FF3" w:rsidP="00C62FF3">
      <w:pPr>
        <w:rPr>
          <w:color w:val="auto"/>
        </w:rPr>
      </w:pPr>
    </w:p>
    <w:p w14:paraId="36EFB757" w14:textId="77777777" w:rsidR="006A613E" w:rsidRPr="00282C12" w:rsidRDefault="00625DA3">
      <w:pPr>
        <w:pStyle w:val="Ttulo2"/>
        <w:spacing w:after="8" w:line="250" w:lineRule="auto"/>
        <w:ind w:left="118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1º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282C12" w:rsidRPr="00282C12" w14:paraId="71CAFE99" w14:textId="77777777" w:rsidTr="00A95A6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966D7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1BED5443" w14:textId="77777777" w:rsidTr="00A95A6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092D2" w14:textId="6199B187" w:rsidR="00C62FF3" w:rsidRPr="00282C12" w:rsidRDefault="00C62FF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282C12" w:rsidRPr="00282C12" w14:paraId="040E3A9E" w14:textId="77777777" w:rsidTr="00A95A6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63224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282C12" w:rsidRPr="00282C12" w14:paraId="33E442E2" w14:textId="77777777" w:rsidTr="00A95A6C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B60F8" w14:textId="77777777" w:rsidR="006A613E" w:rsidRPr="00282C12" w:rsidRDefault="00625DA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3CBF4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56E69983" w14:textId="77777777" w:rsidR="006A613E" w:rsidRPr="00282C12" w:rsidRDefault="00625DA3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679C2661" w14:textId="77777777" w:rsidR="006A613E" w:rsidRPr="00282C12" w:rsidRDefault="00625DA3">
      <w:pPr>
        <w:pStyle w:val="Ttulo2"/>
        <w:spacing w:after="8" w:line="250" w:lineRule="auto"/>
        <w:ind w:left="-5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2º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282C12" w:rsidRPr="00282C12" w14:paraId="614D0E02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763D1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201AF90E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4EB2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282C12" w:rsidRPr="00282C12" w14:paraId="07C18381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14143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282C12" w:rsidRPr="00282C12" w14:paraId="310867C9" w14:textId="77777777" w:rsidTr="00C51F7C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AF60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AC299" w14:textId="77777777" w:rsidR="00C62FF3" w:rsidRPr="00282C12" w:rsidRDefault="00C62FF3" w:rsidP="00C51F7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5672AA99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08079ACF" w14:textId="77777777" w:rsidR="006A613E" w:rsidRPr="00282C12" w:rsidRDefault="00625DA3">
      <w:pPr>
        <w:pStyle w:val="Ttulo2"/>
        <w:spacing w:after="8" w:line="250" w:lineRule="auto"/>
        <w:ind w:left="-5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3º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282C12" w:rsidRPr="00282C12" w14:paraId="66074E8F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25BC5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42DF3900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DB46B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282C12" w:rsidRPr="00282C12" w14:paraId="29CBBDC8" w14:textId="77777777" w:rsidTr="00C51F7C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A7D76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282C12" w:rsidRPr="00282C12" w14:paraId="42983F9E" w14:textId="77777777" w:rsidTr="00C51F7C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C780D" w14:textId="77777777" w:rsidR="00C62FF3" w:rsidRPr="00282C12" w:rsidRDefault="00C62FF3" w:rsidP="00C51F7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lastRenderedPageBreak/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64EC3" w14:textId="77777777" w:rsidR="00C62FF3" w:rsidRPr="00282C12" w:rsidRDefault="00C62FF3" w:rsidP="00C51F7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7D11A590" w14:textId="47EC18D7" w:rsidR="006A613E" w:rsidRPr="00795F09" w:rsidRDefault="00625DA3" w:rsidP="00795F09">
      <w:pPr>
        <w:spacing w:after="38" w:line="259" w:lineRule="auto"/>
        <w:ind w:left="0" w:right="0" w:firstLine="0"/>
        <w:jc w:val="left"/>
        <w:rPr>
          <w:bCs/>
          <w:color w:val="auto"/>
          <w:sz w:val="16"/>
          <w:szCs w:val="18"/>
        </w:rPr>
      </w:pPr>
      <w:r w:rsidRPr="00795F09">
        <w:rPr>
          <w:bCs/>
          <w:color w:val="auto"/>
          <w:sz w:val="16"/>
          <w:szCs w:val="18"/>
        </w:rPr>
        <w:t xml:space="preserve"> Inserir a quantidade de planos de aplicação submetidos, listando a ordem de prioridade de atendimento. </w:t>
      </w:r>
    </w:p>
    <w:p w14:paraId="0C773F7C" w14:textId="77777777" w:rsidR="00795F09" w:rsidRDefault="00795F09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2909849E" w14:textId="00F8ACD3" w:rsidR="006A613E" w:rsidRPr="00282C12" w:rsidRDefault="006A613E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6D316C40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1C12BEB3" w14:textId="77777777" w:rsidR="006A613E" w:rsidRPr="00282C12" w:rsidRDefault="00625DA3">
      <w:pPr>
        <w:spacing w:after="103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162A9ECA" w14:textId="77777777" w:rsidR="006A613E" w:rsidRPr="00282C12" w:rsidRDefault="00625DA3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7C1A62FA" w14:textId="6A4002FB" w:rsidR="006A613E" w:rsidRPr="00282C12" w:rsidRDefault="00625DA3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</w:t>
      </w:r>
      <w:r w:rsidR="00CE0DFC" w:rsidRPr="00282C12">
        <w:rPr>
          <w:color w:val="auto"/>
        </w:rPr>
        <w:t xml:space="preserve"> </w:t>
      </w:r>
      <w:r w:rsidRPr="00282C12">
        <w:rPr>
          <w:color w:val="auto"/>
        </w:rPr>
        <w:t>município)</w:t>
      </w:r>
    </w:p>
    <w:p w14:paraId="0EC58DEE" w14:textId="77777777" w:rsidR="00CE0DFC" w:rsidRPr="00282C12" w:rsidRDefault="00CE0DFC" w:rsidP="00CE0DFC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sectPr w:rsidR="00CE0DFC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1B38"/>
    <w:rsid w:val="00395A74"/>
    <w:rsid w:val="003A113F"/>
    <w:rsid w:val="003B621D"/>
    <w:rsid w:val="003C0057"/>
    <w:rsid w:val="003E2F14"/>
    <w:rsid w:val="003F2E79"/>
    <w:rsid w:val="004136B5"/>
    <w:rsid w:val="00424ED2"/>
    <w:rsid w:val="00426732"/>
    <w:rsid w:val="00450D7C"/>
    <w:rsid w:val="00483CC2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704EE8"/>
    <w:rsid w:val="00722AD0"/>
    <w:rsid w:val="007260CC"/>
    <w:rsid w:val="007261BB"/>
    <w:rsid w:val="007405B2"/>
    <w:rsid w:val="00756642"/>
    <w:rsid w:val="00770AD5"/>
    <w:rsid w:val="00780F2A"/>
    <w:rsid w:val="00784DA8"/>
    <w:rsid w:val="007942B1"/>
    <w:rsid w:val="00795F09"/>
    <w:rsid w:val="007B052C"/>
    <w:rsid w:val="007B22F4"/>
    <w:rsid w:val="007B3392"/>
    <w:rsid w:val="007B5CD8"/>
    <w:rsid w:val="007C5F81"/>
    <w:rsid w:val="007D0CAC"/>
    <w:rsid w:val="007E044E"/>
    <w:rsid w:val="007E76CF"/>
    <w:rsid w:val="0080585C"/>
    <w:rsid w:val="00807E82"/>
    <w:rsid w:val="00834017"/>
    <w:rsid w:val="00857096"/>
    <w:rsid w:val="0086174F"/>
    <w:rsid w:val="00864CED"/>
    <w:rsid w:val="00866893"/>
    <w:rsid w:val="0088508E"/>
    <w:rsid w:val="00887B14"/>
    <w:rsid w:val="008906F9"/>
    <w:rsid w:val="00897FCB"/>
    <w:rsid w:val="008A5D8C"/>
    <w:rsid w:val="008C0535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520D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1553</Characters>
  <Application>Microsoft Office Word</Application>
  <DocSecurity>0</DocSecurity>
  <Lines>67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6</cp:revision>
  <cp:lastPrinted>2025-01-31T17:15:00Z</cp:lastPrinted>
  <dcterms:created xsi:type="dcterms:W3CDTF">2025-02-21T17:19:00Z</dcterms:created>
  <dcterms:modified xsi:type="dcterms:W3CDTF">2026-03-17T13:34:00Z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