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7B" w:rsidRPr="00B061EE" w:rsidRDefault="005412AB" w:rsidP="0086467B">
      <w:pPr>
        <w:spacing w:after="0" w:line="240" w:lineRule="auto"/>
        <w:ind w:left="-709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bookmarkStart w:id="0" w:name="_GoBack"/>
      <w:r w:rsidRPr="00B061EE">
        <w:rPr>
          <w:rFonts w:ascii="Verdana" w:hAnsi="Verdana"/>
          <w:b/>
          <w:color w:val="000000" w:themeColor="text1"/>
          <w:sz w:val="24"/>
          <w:szCs w:val="24"/>
        </w:rPr>
        <w:t>ANEXO III</w:t>
      </w:r>
    </w:p>
    <w:bookmarkEnd w:id="0"/>
    <w:p w:rsidR="0086467B" w:rsidRPr="009428EB" w:rsidRDefault="0086467B" w:rsidP="0086467B">
      <w:pPr>
        <w:spacing w:after="0" w:line="240" w:lineRule="auto"/>
        <w:ind w:left="-709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86467B" w:rsidRPr="009428EB" w:rsidRDefault="0086467B" w:rsidP="0086467B">
      <w:pPr>
        <w:spacing w:after="0"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86467B" w:rsidRPr="009428EB" w:rsidRDefault="0086467B" w:rsidP="0086467B">
      <w:pPr>
        <w:spacing w:after="0"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86467B" w:rsidRPr="009428EB" w:rsidRDefault="0086467B" w:rsidP="0086467B">
      <w:pPr>
        <w:tabs>
          <w:tab w:val="left" w:pos="1260"/>
        </w:tabs>
        <w:spacing w:after="0" w:line="240" w:lineRule="auto"/>
        <w:ind w:left="-709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PBrush" ShapeID="_x0000_i1025" DrawAspect="Content" ObjectID="_1733299365" r:id="rId5"/>
        </w:object>
      </w:r>
    </w:p>
    <w:p w:rsidR="0086467B" w:rsidRPr="009428EB" w:rsidRDefault="0086467B" w:rsidP="0086467B">
      <w:pPr>
        <w:pStyle w:val="Legenda"/>
        <w:tabs>
          <w:tab w:val="left" w:pos="1260"/>
        </w:tabs>
        <w:spacing w:line="240" w:lineRule="auto"/>
        <w:ind w:left="-709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GOVERNO DO ESTADO DO ESPÍRITO SANTO</w:t>
      </w:r>
    </w:p>
    <w:p w:rsidR="0086467B" w:rsidRPr="009428EB" w:rsidRDefault="0086467B" w:rsidP="0086467B">
      <w:pPr>
        <w:tabs>
          <w:tab w:val="left" w:pos="1260"/>
        </w:tabs>
        <w:spacing w:after="0" w:line="24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86467B" w:rsidRPr="009428EB" w:rsidRDefault="0086467B" w:rsidP="0086467B">
      <w:pPr>
        <w:spacing w:after="0" w:line="240" w:lineRule="auto"/>
        <w:ind w:left="-709"/>
        <w:rPr>
          <w:rStyle w:val="Forte"/>
          <w:rFonts w:ascii="Verdana" w:eastAsiaTheme="majorEastAsia" w:hAnsi="Verdana"/>
          <w:color w:val="000000" w:themeColor="text1"/>
          <w:sz w:val="16"/>
          <w:szCs w:val="16"/>
        </w:rPr>
      </w:pPr>
    </w:p>
    <w:p w:rsidR="0086467B" w:rsidRDefault="0086467B" w:rsidP="0086467B">
      <w:pPr>
        <w:spacing w:after="0" w:line="36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</w:p>
    <w:p w:rsidR="0086467B" w:rsidRPr="009428EB" w:rsidRDefault="0086467B" w:rsidP="0086467B">
      <w:pPr>
        <w:spacing w:after="0" w:line="36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  <w:u w:val="single"/>
        </w:rPr>
        <w:t>DECLARAÇÃO</w:t>
      </w:r>
    </w:p>
    <w:p w:rsidR="0086467B" w:rsidRPr="009428EB" w:rsidRDefault="0086467B" w:rsidP="0086467B">
      <w:pPr>
        <w:spacing w:after="0" w:line="36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</w:p>
    <w:p w:rsidR="0086467B" w:rsidRDefault="0086467B" w:rsidP="0086467B">
      <w:pPr>
        <w:spacing w:after="0" w:line="36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  <w:u w:val="single"/>
        </w:rPr>
        <w:t>NÃO ACÚMULO DE CARGOS</w:t>
      </w:r>
    </w:p>
    <w:p w:rsidR="0086467B" w:rsidRPr="009428EB" w:rsidRDefault="0086467B" w:rsidP="0086467B">
      <w:pPr>
        <w:spacing w:after="0" w:line="36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</w:p>
    <w:p w:rsidR="0086467B" w:rsidRPr="009428EB" w:rsidRDefault="0086467B" w:rsidP="0086467B">
      <w:pPr>
        <w:spacing w:after="0" w:line="36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</w:p>
    <w:p w:rsidR="0086467B" w:rsidRPr="005412AB" w:rsidRDefault="0086467B" w:rsidP="0086467B">
      <w:pPr>
        <w:spacing w:after="0"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 xml:space="preserve">Eu ......................................................................................... Portador (a) do </w:t>
      </w:r>
      <w:r w:rsidRPr="005412AB">
        <w:rPr>
          <w:rFonts w:ascii="Verdana" w:hAnsi="Verdana" w:cs="Arial"/>
          <w:b/>
          <w:color w:val="000000" w:themeColor="text1"/>
          <w:sz w:val="18"/>
          <w:szCs w:val="18"/>
        </w:rPr>
        <w:t xml:space="preserve">CPF Nº </w:t>
      </w:r>
      <w:r w:rsidRPr="005412AB">
        <w:rPr>
          <w:rFonts w:ascii="Verdana" w:hAnsi="Verdana" w:cs="Arial"/>
          <w:color w:val="000000" w:themeColor="text1"/>
          <w:sz w:val="18"/>
          <w:szCs w:val="18"/>
        </w:rPr>
        <w:t>.....................................</w:t>
      </w:r>
      <w:r w:rsidRPr="005412AB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proofErr w:type="gramStart"/>
      <w:r w:rsidRPr="005412AB">
        <w:rPr>
          <w:rFonts w:ascii="Verdana" w:hAnsi="Verdana" w:cs="Arial"/>
          <w:color w:val="000000" w:themeColor="text1"/>
          <w:sz w:val="18"/>
          <w:szCs w:val="18"/>
        </w:rPr>
        <w:t>e</w:t>
      </w:r>
      <w:proofErr w:type="gramEnd"/>
      <w:r w:rsidRPr="005412AB">
        <w:rPr>
          <w:rFonts w:ascii="Verdana" w:hAnsi="Verdana" w:cs="Arial"/>
          <w:b/>
          <w:color w:val="000000" w:themeColor="text1"/>
          <w:sz w:val="18"/>
          <w:szCs w:val="18"/>
        </w:rPr>
        <w:t xml:space="preserve"> RG. Nº</w:t>
      </w:r>
      <w:r w:rsidRPr="005412AB">
        <w:rPr>
          <w:rFonts w:ascii="Verdana" w:hAnsi="Verdana" w:cs="Arial"/>
          <w:color w:val="000000" w:themeColor="text1"/>
          <w:sz w:val="18"/>
          <w:szCs w:val="18"/>
        </w:rPr>
        <w:t>.................................... declaro, junto à</w:t>
      </w:r>
      <w:r w:rsidRPr="005412AB">
        <w:rPr>
          <w:rFonts w:ascii="Verdana" w:hAnsi="Verdana" w:cs="Arial"/>
          <w:b/>
          <w:color w:val="000000" w:themeColor="text1"/>
          <w:sz w:val="18"/>
          <w:szCs w:val="18"/>
        </w:rPr>
        <w:t xml:space="preserve"> SECRETARIA DE ESTADO DA EDUCAÇÃO</w:t>
      </w:r>
      <w:r w:rsidRPr="005412AB">
        <w:rPr>
          <w:rFonts w:ascii="Verdana" w:hAnsi="Verdana" w:cs="Arial"/>
          <w:color w:val="000000" w:themeColor="text1"/>
          <w:sz w:val="18"/>
          <w:szCs w:val="18"/>
        </w:rPr>
        <w:t xml:space="preserve">, que não exerço e que não sou servidor (a) aposentado (a) em cargo, emprego ou função pública (Federal, </w:t>
      </w:r>
      <w:proofErr w:type="gramStart"/>
      <w:r w:rsidRPr="005412AB">
        <w:rPr>
          <w:rFonts w:ascii="Verdana" w:hAnsi="Verdana" w:cs="Arial"/>
          <w:color w:val="000000" w:themeColor="text1"/>
          <w:sz w:val="18"/>
          <w:szCs w:val="18"/>
        </w:rPr>
        <w:t>Estadual</w:t>
      </w:r>
      <w:proofErr w:type="gramEnd"/>
      <w:r w:rsidRPr="005412AB">
        <w:rPr>
          <w:rFonts w:ascii="Verdana" w:hAnsi="Verdana" w:cs="Arial"/>
          <w:color w:val="000000" w:themeColor="text1"/>
          <w:sz w:val="18"/>
          <w:szCs w:val="18"/>
        </w:rPr>
        <w:t xml:space="preserve"> ou Municipal) cuja acumulação seja vedada nos termos do artigo 37, inciso XVI, da Constituição Federal, do artigo 222 da Lei Complementar nº 46/1994 e do Decreto nº 2724-R de 2011. </w:t>
      </w:r>
    </w:p>
    <w:p w:rsidR="0086467B" w:rsidRPr="005412AB" w:rsidRDefault="0086467B" w:rsidP="0086467B">
      <w:pPr>
        <w:spacing w:after="0"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>Artigo 222: É vedada a acumulação remunerada de cargos públicos, exceto de:</w:t>
      </w:r>
    </w:p>
    <w:p w:rsidR="0086467B" w:rsidRPr="005412AB" w:rsidRDefault="0086467B" w:rsidP="0086467B">
      <w:pPr>
        <w:spacing w:after="0"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>I - Dois cargos de Professor;</w:t>
      </w:r>
    </w:p>
    <w:p w:rsidR="0086467B" w:rsidRPr="005412AB" w:rsidRDefault="0086467B" w:rsidP="0086467B">
      <w:pPr>
        <w:spacing w:after="0"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>II - Um cargo de Professor e outro de Técnico ou Científico;</w:t>
      </w:r>
    </w:p>
    <w:p w:rsidR="0086467B" w:rsidRPr="005412AB" w:rsidRDefault="0086467B" w:rsidP="0086467B">
      <w:pPr>
        <w:spacing w:after="0"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>III - Dois cargos ou empregos privativos de profissionais de saúde, com profissão regulamentada;</w:t>
      </w:r>
    </w:p>
    <w:p w:rsidR="0086467B" w:rsidRPr="005412AB" w:rsidRDefault="0086467B" w:rsidP="0086467B">
      <w:pPr>
        <w:pStyle w:val="PargrafodaLista"/>
        <w:shd w:val="clear" w:color="auto" w:fill="FFFFFF"/>
        <w:spacing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  <w:highlight w:val="yellow"/>
        </w:rPr>
      </w:pPr>
    </w:p>
    <w:p w:rsidR="0086467B" w:rsidRPr="005412AB" w:rsidRDefault="0086467B" w:rsidP="0086467B">
      <w:pPr>
        <w:pStyle w:val="PargrafodaLista"/>
        <w:shd w:val="clear" w:color="auto" w:fill="FFFFFF"/>
        <w:spacing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 xml:space="preserve">Conforme Emenda Constitucional nº 116, de 22 de fevereiro de 2022, que altera o inciso XVII do artigo 32 da Constituição do Estado do Espírito Santo, fica permitido o acumulo de cargos públicos de dois cargos de natureza técnico-pedagógica exercidos em instituições educacionais estaduais, desde que o requisito de escolaridade para sua ocupação seja o curso de graduação em Pedagogia. </w:t>
      </w:r>
    </w:p>
    <w:p w:rsidR="0086467B" w:rsidRPr="005412AB" w:rsidRDefault="0086467B" w:rsidP="0086467B">
      <w:pPr>
        <w:pStyle w:val="PargrafodaLista"/>
        <w:shd w:val="clear" w:color="auto" w:fill="FFFFFF"/>
        <w:spacing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86467B" w:rsidRPr="005412AB" w:rsidRDefault="0086467B" w:rsidP="0086467B">
      <w:pPr>
        <w:pStyle w:val="PargrafodaLista"/>
        <w:shd w:val="clear" w:color="auto" w:fill="FFFFFF"/>
        <w:spacing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 xml:space="preserve">Estou ciente de que a licença sem vencimentos de cargo efetivo não descaracteriza a hipótese de acúmulo, uma vez que o fato de o servidor </w:t>
      </w:r>
      <w:proofErr w:type="gramStart"/>
      <w:r w:rsidRPr="005412AB">
        <w:rPr>
          <w:rFonts w:ascii="Verdana" w:hAnsi="Verdana" w:cs="Arial"/>
          <w:color w:val="000000" w:themeColor="text1"/>
          <w:sz w:val="18"/>
          <w:szCs w:val="18"/>
        </w:rPr>
        <w:t>licenciar-se</w:t>
      </w:r>
      <w:proofErr w:type="gramEnd"/>
      <w:r w:rsidRPr="005412AB">
        <w:rPr>
          <w:rFonts w:ascii="Verdana" w:hAnsi="Verdana" w:cs="Arial"/>
          <w:color w:val="000000" w:themeColor="text1"/>
          <w:sz w:val="18"/>
          <w:szCs w:val="18"/>
        </w:rPr>
        <w:t xml:space="preserve">, sem vencimentos, do cargo público ou emprego que exerça em órgão ou entidade da administração direta ou indireta não o habilita a tomar posse em outro cargo ou emprego público, sem incidir no exercício cumulativo vedado pelas legislações vigentes. </w:t>
      </w:r>
    </w:p>
    <w:p w:rsidR="0086467B" w:rsidRPr="005412AB" w:rsidRDefault="0086467B" w:rsidP="0086467B">
      <w:pPr>
        <w:pStyle w:val="PargrafodaLista"/>
        <w:shd w:val="clear" w:color="auto" w:fill="FFFFFF"/>
        <w:spacing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86467B" w:rsidRPr="005412AB" w:rsidRDefault="0086467B" w:rsidP="0086467B">
      <w:pPr>
        <w:pStyle w:val="PargrafodaLista"/>
        <w:shd w:val="clear" w:color="auto" w:fill="FFFFFF"/>
        <w:spacing w:line="360" w:lineRule="auto"/>
        <w:ind w:left="-709" w:right="-568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86467B" w:rsidRPr="005412AB" w:rsidRDefault="0086467B" w:rsidP="0086467B">
      <w:pPr>
        <w:pStyle w:val="PargrafodaLista"/>
        <w:shd w:val="clear" w:color="auto" w:fill="FFFFFF"/>
        <w:spacing w:line="360" w:lineRule="auto"/>
        <w:ind w:left="-709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86467B" w:rsidRPr="005412AB" w:rsidRDefault="0086467B" w:rsidP="0086467B">
      <w:pPr>
        <w:spacing w:after="0" w:line="360" w:lineRule="auto"/>
        <w:ind w:left="-709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>....................................................................... (ES</w:t>
      </w:r>
      <w:proofErr w:type="gramStart"/>
      <w:r w:rsidRPr="005412AB">
        <w:rPr>
          <w:rFonts w:ascii="Verdana" w:hAnsi="Verdana" w:cs="Arial"/>
          <w:color w:val="000000" w:themeColor="text1"/>
          <w:sz w:val="18"/>
          <w:szCs w:val="18"/>
        </w:rPr>
        <w:t>),............</w:t>
      </w:r>
      <w:proofErr w:type="gramEnd"/>
      <w:r w:rsidRPr="005412AB">
        <w:rPr>
          <w:rFonts w:ascii="Verdana" w:hAnsi="Verdana" w:cs="Arial"/>
          <w:color w:val="000000" w:themeColor="text1"/>
          <w:sz w:val="18"/>
          <w:szCs w:val="18"/>
        </w:rPr>
        <w:t xml:space="preserve"> de .......................... </w:t>
      </w:r>
      <w:proofErr w:type="gramStart"/>
      <w:r w:rsidRPr="005412AB">
        <w:rPr>
          <w:rFonts w:ascii="Verdana" w:hAnsi="Verdana" w:cs="Arial"/>
          <w:color w:val="000000" w:themeColor="text1"/>
          <w:sz w:val="18"/>
          <w:szCs w:val="18"/>
        </w:rPr>
        <w:t>de</w:t>
      </w:r>
      <w:proofErr w:type="gramEnd"/>
      <w:r w:rsidRPr="005412AB">
        <w:rPr>
          <w:rFonts w:ascii="Verdana" w:hAnsi="Verdana" w:cs="Arial"/>
          <w:color w:val="000000" w:themeColor="text1"/>
          <w:sz w:val="18"/>
          <w:szCs w:val="18"/>
        </w:rPr>
        <w:t xml:space="preserve"> 20.......</w:t>
      </w:r>
    </w:p>
    <w:p w:rsidR="0086467B" w:rsidRPr="005412AB" w:rsidRDefault="0086467B" w:rsidP="0086467B">
      <w:pPr>
        <w:spacing w:after="0" w:line="360" w:lineRule="auto"/>
        <w:ind w:left="-709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:rsidR="0086467B" w:rsidRPr="005412AB" w:rsidRDefault="0086467B" w:rsidP="0086467B">
      <w:pPr>
        <w:spacing w:line="360" w:lineRule="auto"/>
        <w:ind w:left="-709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:rsidR="0086467B" w:rsidRPr="005412AB" w:rsidRDefault="0086467B" w:rsidP="0086467B">
      <w:pPr>
        <w:spacing w:line="240" w:lineRule="auto"/>
        <w:ind w:left="-709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>....................................................................................</w:t>
      </w:r>
    </w:p>
    <w:p w:rsidR="008F5939" w:rsidRPr="005412AB" w:rsidRDefault="0086467B" w:rsidP="0086467B">
      <w:pPr>
        <w:spacing w:after="0" w:line="240" w:lineRule="auto"/>
        <w:ind w:left="2124" w:right="-142" w:firstLine="708"/>
        <w:rPr>
          <w:rFonts w:ascii="Verdana" w:hAnsi="Verdana"/>
          <w:b/>
          <w:color w:val="000000" w:themeColor="text1"/>
          <w:sz w:val="18"/>
          <w:szCs w:val="18"/>
        </w:rPr>
      </w:pPr>
      <w:r w:rsidRPr="005412AB">
        <w:rPr>
          <w:rFonts w:ascii="Verdana" w:hAnsi="Verdana" w:cs="Arial"/>
          <w:color w:val="000000" w:themeColor="text1"/>
          <w:sz w:val="18"/>
          <w:szCs w:val="18"/>
        </w:rPr>
        <w:t>Assinatura do Candidato</w:t>
      </w:r>
    </w:p>
    <w:p w:rsidR="008F5939" w:rsidRPr="009428EB" w:rsidRDefault="008F5939" w:rsidP="008F5939">
      <w:pPr>
        <w:spacing w:after="0" w:line="240" w:lineRule="auto"/>
        <w:ind w:right="-142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sectPr w:rsidR="008F5939" w:rsidRPr="00942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9"/>
    <w:rsid w:val="005412AB"/>
    <w:rsid w:val="00781891"/>
    <w:rsid w:val="0086467B"/>
    <w:rsid w:val="008F5939"/>
    <w:rsid w:val="00B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E88FC4-E21C-401F-BA0B-2A78C9F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39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8F5939"/>
    <w:rPr>
      <w:rFonts w:cs="Times New Roman"/>
      <w:b/>
      <w:bCs/>
    </w:rPr>
  </w:style>
  <w:style w:type="paragraph" w:styleId="Legenda">
    <w:name w:val="caption"/>
    <w:basedOn w:val="Normal"/>
    <w:next w:val="Normal"/>
    <w:semiHidden/>
    <w:unhideWhenUsed/>
    <w:qFormat/>
    <w:rsid w:val="008F5939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67B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6467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467B"/>
    <w:pPr>
      <w:spacing w:after="0" w:line="240" w:lineRule="auto"/>
    </w:pPr>
    <w:rPr>
      <w:rFonts w:ascii="Times New Roman" w:eastAsia="Batang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467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6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4</cp:revision>
  <dcterms:created xsi:type="dcterms:W3CDTF">2022-12-23T13:23:00Z</dcterms:created>
  <dcterms:modified xsi:type="dcterms:W3CDTF">2022-12-23T14:16:00Z</dcterms:modified>
</cp:coreProperties>
</file>