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AA" w:rsidRPr="00924A54" w:rsidRDefault="000C1AAA" w:rsidP="000C1AAA">
      <w:pPr>
        <w:jc w:val="center"/>
        <w:rPr>
          <w:rFonts w:ascii="Arial" w:hAnsi="Arial" w:cs="Arial"/>
          <w:b/>
        </w:rPr>
      </w:pPr>
      <w:r w:rsidRPr="00924A54">
        <w:rPr>
          <w:rFonts w:ascii="Arial" w:hAnsi="Arial" w:cs="Arial"/>
          <w:b/>
        </w:rPr>
        <w:t>ANEXO III</w:t>
      </w:r>
    </w:p>
    <w:p w:rsidR="00924A54" w:rsidRPr="00924A54" w:rsidRDefault="00924A54" w:rsidP="00924A54">
      <w:pPr>
        <w:tabs>
          <w:tab w:val="left" w:pos="1950"/>
        </w:tabs>
        <w:jc w:val="center"/>
        <w:rPr>
          <w:rFonts w:ascii="Arial" w:hAnsi="Arial" w:cs="Arial"/>
          <w:b/>
          <w:i/>
          <w:sz w:val="20"/>
          <w:szCs w:val="20"/>
        </w:rPr>
      </w:pPr>
      <w:r w:rsidRPr="00924A54">
        <w:rPr>
          <w:rFonts w:ascii="Arial" w:hAnsi="Arial" w:cs="Arial"/>
          <w:i/>
          <w:sz w:val="20"/>
          <w:szCs w:val="20"/>
        </w:rPr>
        <w:t xml:space="preserve">Referente ao artigo 31 da Portaria SEDU nº 168-R, de 23 de dezembro de 2020. </w:t>
      </w:r>
    </w:p>
    <w:p w:rsidR="000C1AAA" w:rsidRPr="0086335C" w:rsidRDefault="000C1AAA" w:rsidP="000C1AAA">
      <w:pPr>
        <w:shd w:val="clear" w:color="auto" w:fill="000000"/>
        <w:spacing w:before="120" w:after="120"/>
        <w:jc w:val="center"/>
        <w:rPr>
          <w:rFonts w:ascii="Arial" w:hAnsi="Arial" w:cs="Arial"/>
          <w:b/>
        </w:rPr>
      </w:pPr>
      <w:r w:rsidRPr="0086335C">
        <w:rPr>
          <w:rFonts w:ascii="Arial" w:hAnsi="Arial" w:cs="Arial"/>
          <w:b/>
        </w:rPr>
        <w:t>ROTEIRO DE ESTUDOS ESPECIAIS DE RECUPERAÇÃO</w:t>
      </w:r>
    </w:p>
    <w:p w:rsidR="0086335C" w:rsidRPr="000847EB" w:rsidRDefault="0086335C" w:rsidP="0086335C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Unidade Escolar: </w:t>
      </w:r>
      <w:r w:rsidRPr="000847EB">
        <w:rPr>
          <w:rFonts w:ascii="Arial" w:hAnsi="Arial" w:cs="Arial"/>
          <w:b/>
        </w:rPr>
        <w:t>________________________________________________</w:t>
      </w:r>
      <w:r>
        <w:rPr>
          <w:rFonts w:ascii="Arial" w:hAnsi="Arial" w:cs="Arial"/>
          <w:b/>
        </w:rPr>
        <w:t>______</w:t>
      </w:r>
    </w:p>
    <w:p w:rsidR="000C1AAA" w:rsidRPr="000847EB" w:rsidRDefault="000C1AAA" w:rsidP="000C1AAA">
      <w:pPr>
        <w:autoSpaceDE w:val="0"/>
        <w:autoSpaceDN w:val="0"/>
        <w:adjustRightInd w:val="0"/>
        <w:rPr>
          <w:rFonts w:ascii="Arial" w:hAnsi="Arial" w:cs="Arial"/>
          <w:b/>
        </w:rPr>
      </w:pPr>
      <w:proofErr w:type="gramStart"/>
      <w:r w:rsidRPr="000847EB">
        <w:rPr>
          <w:rFonts w:ascii="Arial" w:hAnsi="Arial" w:cs="Arial"/>
          <w:b/>
        </w:rPr>
        <w:t>Professor:_</w:t>
      </w:r>
      <w:proofErr w:type="gramEnd"/>
      <w:r w:rsidRPr="000847EB">
        <w:rPr>
          <w:rFonts w:ascii="Arial" w:hAnsi="Arial" w:cs="Arial"/>
          <w:b/>
        </w:rPr>
        <w:t>___________________________________________________________</w:t>
      </w:r>
    </w:p>
    <w:p w:rsidR="000C1AAA" w:rsidRPr="000847EB" w:rsidRDefault="000C1AAA" w:rsidP="000C1AA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847EB">
        <w:rPr>
          <w:rFonts w:ascii="Arial" w:hAnsi="Arial" w:cs="Arial"/>
          <w:b/>
        </w:rPr>
        <w:t>Componente Curricular: ________________________________________________</w:t>
      </w:r>
    </w:p>
    <w:p w:rsidR="000C1AAA" w:rsidRPr="000847EB" w:rsidRDefault="000C1AAA" w:rsidP="000C1AA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847EB">
        <w:rPr>
          <w:rFonts w:ascii="Arial" w:hAnsi="Arial" w:cs="Arial"/>
          <w:b/>
        </w:rPr>
        <w:t xml:space="preserve">Série/Ano/Etapa/Turma: _____________Turno: ________ </w:t>
      </w:r>
    </w:p>
    <w:p w:rsidR="000C1AAA" w:rsidRPr="000847EB" w:rsidRDefault="000C1AAA" w:rsidP="000C1AA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847EB">
        <w:rPr>
          <w:rFonts w:ascii="Arial" w:hAnsi="Arial" w:cs="Arial"/>
          <w:b/>
        </w:rPr>
        <w:t>Ano Letivo/</w:t>
      </w:r>
      <w:proofErr w:type="gramStart"/>
      <w:r w:rsidRPr="000847EB">
        <w:rPr>
          <w:rFonts w:ascii="Arial" w:hAnsi="Arial" w:cs="Arial"/>
          <w:b/>
        </w:rPr>
        <w:t>Semestre:_</w:t>
      </w:r>
      <w:proofErr w:type="gramEnd"/>
      <w:r w:rsidRPr="000847EB">
        <w:rPr>
          <w:rFonts w:ascii="Arial" w:hAnsi="Arial" w:cs="Arial"/>
          <w:b/>
        </w:rPr>
        <w:t>__________</w:t>
      </w:r>
    </w:p>
    <w:p w:rsidR="000C1AAA" w:rsidRPr="000847EB" w:rsidRDefault="000C1AAA" w:rsidP="000C1AAA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2867"/>
        <w:gridCol w:w="2609"/>
        <w:gridCol w:w="1691"/>
      </w:tblGrid>
      <w:tr w:rsidR="000847EB" w:rsidRPr="000847EB" w:rsidTr="00B13BB6">
        <w:trPr>
          <w:trHeight w:val="60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847EB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847EB">
              <w:rPr>
                <w:rFonts w:ascii="Arial" w:hAnsi="Arial" w:cs="Arial"/>
                <w:b/>
              </w:rPr>
              <w:t>Metodologia/Estratégia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847EB">
              <w:rPr>
                <w:rFonts w:ascii="Arial" w:hAnsi="Arial" w:cs="Arial"/>
                <w:b/>
              </w:rPr>
              <w:t>Material didático de apoio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847EB">
              <w:rPr>
                <w:rFonts w:ascii="Arial" w:hAnsi="Arial" w:cs="Arial"/>
                <w:b/>
              </w:rPr>
              <w:t>Data de entrega</w:t>
            </w:r>
          </w:p>
        </w:tc>
      </w:tr>
      <w:tr w:rsidR="000847EB" w:rsidRPr="000847EB" w:rsidTr="00B13BB6">
        <w:trPr>
          <w:trHeight w:val="36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0847EB" w:rsidRPr="000847EB" w:rsidTr="00B13BB6">
        <w:trPr>
          <w:trHeight w:val="37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0847EB" w:rsidRPr="000847EB" w:rsidTr="00B13BB6">
        <w:trPr>
          <w:trHeight w:val="36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0847EB" w:rsidRPr="000847EB" w:rsidTr="00B13BB6">
        <w:trPr>
          <w:trHeight w:val="37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0847EB" w:rsidRPr="000847EB" w:rsidTr="00B13BB6">
        <w:trPr>
          <w:trHeight w:val="36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0847EB" w:rsidRPr="000847EB" w:rsidTr="00B13BB6">
        <w:trPr>
          <w:trHeight w:val="37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0847EB" w:rsidRPr="000847EB" w:rsidTr="00B13BB6">
        <w:trPr>
          <w:trHeight w:val="2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0847EB" w:rsidRPr="000847EB" w:rsidTr="00B13BB6">
        <w:trPr>
          <w:trHeight w:val="141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0847EB" w:rsidRPr="000847EB" w:rsidTr="00B13BB6">
        <w:trPr>
          <w:trHeight w:val="20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0847EB" w:rsidRPr="000847EB" w:rsidTr="00B13BB6">
        <w:trPr>
          <w:trHeight w:val="2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0847EB" w:rsidRPr="000847EB" w:rsidTr="00B13BB6">
        <w:trPr>
          <w:trHeight w:val="2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A" w:rsidRPr="000847EB" w:rsidRDefault="000C1AAA" w:rsidP="00B1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0C1AAA" w:rsidRPr="000847EB" w:rsidRDefault="000C1AAA" w:rsidP="000C1AAA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W w:w="9510" w:type="dxa"/>
        <w:jc w:val="center"/>
        <w:tblLook w:val="04A0" w:firstRow="1" w:lastRow="0" w:firstColumn="1" w:lastColumn="0" w:noHBand="0" w:noVBand="1"/>
      </w:tblPr>
      <w:tblGrid>
        <w:gridCol w:w="9510"/>
      </w:tblGrid>
      <w:tr w:rsidR="000847EB" w:rsidRPr="000847EB" w:rsidTr="00B13BB6">
        <w:trPr>
          <w:jc w:val="center"/>
        </w:trPr>
        <w:tc>
          <w:tcPr>
            <w:tcW w:w="9510" w:type="dxa"/>
            <w:shd w:val="clear" w:color="auto" w:fill="auto"/>
          </w:tcPr>
          <w:p w:rsidR="000C1AAA" w:rsidRPr="000847EB" w:rsidRDefault="000C1AAA" w:rsidP="00B13BB6">
            <w:pPr>
              <w:jc w:val="center"/>
              <w:rPr>
                <w:rFonts w:ascii="Arial" w:hAnsi="Arial" w:cs="Arial"/>
                <w:b/>
              </w:rPr>
            </w:pPr>
            <w:r w:rsidRPr="000847EB">
              <w:rPr>
                <w:rFonts w:ascii="Arial" w:hAnsi="Arial" w:cs="Arial"/>
                <w:b/>
              </w:rPr>
              <w:t>__________________________________</w:t>
            </w:r>
          </w:p>
          <w:p w:rsidR="000C1AAA" w:rsidRPr="000847EB" w:rsidRDefault="000C1AAA" w:rsidP="00B13BB6">
            <w:pPr>
              <w:jc w:val="center"/>
              <w:rPr>
                <w:rFonts w:ascii="Arial" w:hAnsi="Arial" w:cs="Arial"/>
                <w:b/>
              </w:rPr>
            </w:pPr>
            <w:r w:rsidRPr="000847EB">
              <w:rPr>
                <w:rFonts w:ascii="Arial" w:hAnsi="Arial" w:cs="Arial"/>
                <w:b/>
              </w:rPr>
              <w:t>Professor</w:t>
            </w:r>
          </w:p>
          <w:p w:rsidR="000C1AAA" w:rsidRPr="000847EB" w:rsidRDefault="000C1AAA" w:rsidP="00B13B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EB" w:rsidRPr="000847EB" w:rsidTr="00B13BB6">
        <w:trPr>
          <w:jc w:val="center"/>
        </w:trPr>
        <w:tc>
          <w:tcPr>
            <w:tcW w:w="9510" w:type="dxa"/>
            <w:shd w:val="clear" w:color="auto" w:fill="auto"/>
          </w:tcPr>
          <w:p w:rsidR="000C1AAA" w:rsidRPr="000847EB" w:rsidRDefault="000C1AAA" w:rsidP="00B13BB6">
            <w:pPr>
              <w:jc w:val="center"/>
              <w:rPr>
                <w:rFonts w:ascii="Arial" w:hAnsi="Arial" w:cs="Arial"/>
                <w:b/>
              </w:rPr>
            </w:pPr>
            <w:r w:rsidRPr="000847EB">
              <w:rPr>
                <w:rFonts w:ascii="Arial" w:hAnsi="Arial" w:cs="Arial"/>
                <w:b/>
              </w:rPr>
              <w:t>__________________________________</w:t>
            </w:r>
          </w:p>
          <w:p w:rsidR="000C1AAA" w:rsidRPr="000847EB" w:rsidRDefault="000C1AAA" w:rsidP="00B13BB6">
            <w:pPr>
              <w:jc w:val="center"/>
              <w:rPr>
                <w:rFonts w:ascii="Arial" w:hAnsi="Arial" w:cs="Arial"/>
                <w:b/>
              </w:rPr>
            </w:pPr>
            <w:r w:rsidRPr="000847EB">
              <w:rPr>
                <w:rFonts w:ascii="Arial" w:hAnsi="Arial" w:cs="Arial"/>
                <w:b/>
              </w:rPr>
              <w:t>PCA da área</w:t>
            </w:r>
          </w:p>
          <w:p w:rsidR="000C1AAA" w:rsidRPr="000847EB" w:rsidRDefault="000C1AAA" w:rsidP="00B13BB6">
            <w:pPr>
              <w:jc w:val="center"/>
              <w:rPr>
                <w:rFonts w:ascii="Arial" w:hAnsi="Arial" w:cs="Arial"/>
                <w:b/>
              </w:rPr>
            </w:pPr>
          </w:p>
          <w:p w:rsidR="000C1AAA" w:rsidRPr="000847EB" w:rsidRDefault="000C1AAA" w:rsidP="00B13BB6">
            <w:pPr>
              <w:jc w:val="center"/>
              <w:rPr>
                <w:rFonts w:ascii="Arial" w:hAnsi="Arial" w:cs="Arial"/>
                <w:b/>
              </w:rPr>
            </w:pPr>
            <w:r w:rsidRPr="000847EB">
              <w:rPr>
                <w:rFonts w:ascii="Arial" w:hAnsi="Arial" w:cs="Arial"/>
                <w:b/>
              </w:rPr>
              <w:t>_________________________________</w:t>
            </w:r>
          </w:p>
          <w:p w:rsidR="000C1AAA" w:rsidRPr="000847EB" w:rsidRDefault="000C1AAA" w:rsidP="0086335C">
            <w:pPr>
              <w:jc w:val="center"/>
              <w:rPr>
                <w:rFonts w:ascii="Arial" w:hAnsi="Arial" w:cs="Arial"/>
                <w:b/>
              </w:rPr>
            </w:pPr>
            <w:r w:rsidRPr="000847EB">
              <w:rPr>
                <w:rFonts w:ascii="Arial" w:hAnsi="Arial" w:cs="Arial"/>
                <w:b/>
              </w:rPr>
              <w:t>Pedagogo</w:t>
            </w:r>
          </w:p>
        </w:tc>
      </w:tr>
    </w:tbl>
    <w:p w:rsidR="00804A23" w:rsidRDefault="00804A23" w:rsidP="0086335C"/>
    <w:sectPr w:rsidR="00804A23" w:rsidSect="0086335C">
      <w:footerReference w:type="default" r:id="rId6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53" w:rsidRDefault="00272A53" w:rsidP="000C1AAA">
      <w:pPr>
        <w:spacing w:after="0" w:line="240" w:lineRule="auto"/>
      </w:pPr>
      <w:r>
        <w:separator/>
      </w:r>
    </w:p>
  </w:endnote>
  <w:endnote w:type="continuationSeparator" w:id="0">
    <w:p w:rsidR="00272A53" w:rsidRDefault="00272A53" w:rsidP="000C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5C" w:rsidRDefault="0086335C">
    <w:pPr>
      <w:pStyle w:val="Rodap"/>
    </w:pPr>
    <w:r w:rsidRPr="003B101C">
      <w:rPr>
        <w:b/>
        <w:color w:val="0000FF"/>
        <w:sz w:val="18"/>
        <w:szCs w:val="18"/>
      </w:rPr>
      <w:t>Revisão 01, de 28/12/2020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53" w:rsidRDefault="00272A53" w:rsidP="000C1AAA">
      <w:pPr>
        <w:spacing w:after="0" w:line="240" w:lineRule="auto"/>
      </w:pPr>
      <w:r>
        <w:separator/>
      </w:r>
    </w:p>
  </w:footnote>
  <w:footnote w:type="continuationSeparator" w:id="0">
    <w:p w:rsidR="00272A53" w:rsidRDefault="00272A53" w:rsidP="000C1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AA"/>
    <w:rsid w:val="000847EB"/>
    <w:rsid w:val="000C1AAA"/>
    <w:rsid w:val="00272A53"/>
    <w:rsid w:val="00804A23"/>
    <w:rsid w:val="0086335C"/>
    <w:rsid w:val="00924A54"/>
    <w:rsid w:val="00C445DB"/>
    <w:rsid w:val="00F7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66EF"/>
  <w15:chartTrackingRefBased/>
  <w15:docId w15:val="{45229B12-1A9A-4E69-A1EB-6B81C6E6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AAA"/>
  </w:style>
  <w:style w:type="paragraph" w:styleId="Rodap">
    <w:name w:val="footer"/>
    <w:basedOn w:val="Normal"/>
    <w:link w:val="RodapChar"/>
    <w:uiPriority w:val="99"/>
    <w:unhideWhenUsed/>
    <w:rsid w:val="000C1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 Arpini Galburro Dalvi</dc:creator>
  <cp:keywords/>
  <dc:description/>
  <cp:lastModifiedBy>Wolmar Marvilla Melo</cp:lastModifiedBy>
  <cp:revision>4</cp:revision>
  <dcterms:created xsi:type="dcterms:W3CDTF">2020-12-23T18:35:00Z</dcterms:created>
  <dcterms:modified xsi:type="dcterms:W3CDTF">2020-12-28T14:52:00Z</dcterms:modified>
</cp:coreProperties>
</file>