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C9F538" w14:textId="3567582F" w:rsidR="00AF5B1D" w:rsidRDefault="00AF5B1D" w:rsidP="00AF5B1D">
      <w:pPr>
        <w:jc w:val="center"/>
        <w:rPr>
          <w:rFonts w:cs="Arial"/>
          <w:b/>
          <w:sz w:val="32"/>
          <w:szCs w:val="32"/>
        </w:rPr>
      </w:pPr>
      <w:r w:rsidRPr="00CF254F">
        <w:rPr>
          <w:rFonts w:cs="Arial"/>
          <w:b/>
          <w:sz w:val="32"/>
          <w:szCs w:val="32"/>
        </w:rPr>
        <w:t>DECLARAÇÃO</w:t>
      </w:r>
    </w:p>
    <w:p w14:paraId="58AED0EC" w14:textId="44847AB5" w:rsidR="00CF254F" w:rsidRPr="00C879C1" w:rsidRDefault="00CF254F" w:rsidP="00AF5B1D">
      <w:pPr>
        <w:jc w:val="center"/>
        <w:rPr>
          <w:rFonts w:cs="Arial"/>
          <w:b/>
        </w:rPr>
      </w:pPr>
      <w:r w:rsidRPr="00C879C1">
        <w:rPr>
          <w:rFonts w:cs="Arial"/>
          <w:b/>
        </w:rPr>
        <w:t>(ITEM 3.4.2 DO EDITAL)</w:t>
      </w:r>
    </w:p>
    <w:p w14:paraId="2ED13020" w14:textId="558D9FB4" w:rsidR="00AF5B1D" w:rsidRDefault="00AF5B1D" w:rsidP="00AF5B1D">
      <w:pPr>
        <w:jc w:val="center"/>
        <w:rPr>
          <w:rFonts w:cs="Arial"/>
          <w:b/>
          <w:sz w:val="28"/>
          <w:szCs w:val="28"/>
        </w:rPr>
      </w:pPr>
    </w:p>
    <w:p w14:paraId="35349601" w14:textId="77777777" w:rsidR="00E0055B" w:rsidRDefault="00E0055B" w:rsidP="00AF5B1D">
      <w:pPr>
        <w:jc w:val="center"/>
        <w:rPr>
          <w:rFonts w:cs="Arial"/>
          <w:b/>
          <w:sz w:val="28"/>
          <w:szCs w:val="28"/>
        </w:rPr>
      </w:pPr>
    </w:p>
    <w:p w14:paraId="68216F52" w14:textId="77777777" w:rsidR="00AF5B1D" w:rsidRPr="00CB3995" w:rsidRDefault="00946B22" w:rsidP="00AF5B1D">
      <w:pPr>
        <w:rPr>
          <w:rFonts w:cs="Arial"/>
        </w:rPr>
      </w:pPr>
      <w:r>
        <w:rPr>
          <w:rFonts w:cs="Arial"/>
        </w:rPr>
        <w:t>DECLARO, para os devidos fins de direito</w:t>
      </w:r>
      <w:r w:rsidR="00AF5B1D" w:rsidRPr="00CB3995">
        <w:rPr>
          <w:rFonts w:cs="Arial"/>
        </w:rPr>
        <w:t xml:space="preserve">, sob </w:t>
      </w:r>
      <w:r>
        <w:rPr>
          <w:rFonts w:cs="Arial"/>
        </w:rPr>
        <w:t>as penas previstas no artigo 299 do Código penal</w:t>
      </w:r>
      <w:r w:rsidR="00AF5B1D" w:rsidRPr="00CB3995">
        <w:rPr>
          <w:rFonts w:cs="Arial"/>
        </w:rPr>
        <w:t xml:space="preserve">, que o Município de </w:t>
      </w:r>
      <w:r w:rsidR="006A7D1F">
        <w:rPr>
          <w:rFonts w:cs="Arial"/>
        </w:rPr>
        <w:t xml:space="preserve">                       </w:t>
      </w:r>
      <w:r w:rsidR="00AF5B1D" w:rsidRPr="00CB3995">
        <w:rPr>
          <w:rFonts w:cs="Arial"/>
        </w:rPr>
        <w:t xml:space="preserve">Estado do Espírito Santo no exercício </w:t>
      </w:r>
      <w:r w:rsidR="00840D6C">
        <w:rPr>
          <w:rFonts w:cs="Arial"/>
        </w:rPr>
        <w:t>de</w:t>
      </w:r>
      <w:r w:rsidR="0099503C">
        <w:rPr>
          <w:rFonts w:cs="Arial"/>
        </w:rPr>
        <w:t xml:space="preserve"> 2017</w:t>
      </w:r>
      <w:r w:rsidR="00AF5B1D" w:rsidRPr="00CB3995">
        <w:rPr>
          <w:rFonts w:cs="Arial"/>
        </w:rPr>
        <w:t>.</w:t>
      </w:r>
    </w:p>
    <w:p w14:paraId="65B884CA" w14:textId="77777777" w:rsidR="00AF5B1D" w:rsidRPr="00CB3995" w:rsidRDefault="00AF5B1D" w:rsidP="00AF5B1D">
      <w:pPr>
        <w:rPr>
          <w:rFonts w:cs="Arial"/>
        </w:rPr>
      </w:pPr>
    </w:p>
    <w:p w14:paraId="72CB17B7" w14:textId="77777777" w:rsidR="00AF5B1D" w:rsidRPr="00CB3995" w:rsidRDefault="00946B22" w:rsidP="005B7531">
      <w:pPr>
        <w:numPr>
          <w:ilvl w:val="0"/>
          <w:numId w:val="1"/>
        </w:numPr>
        <w:spacing w:after="240"/>
        <w:ind w:left="714" w:hanging="357"/>
        <w:rPr>
          <w:rFonts w:cs="Arial"/>
        </w:rPr>
      </w:pPr>
      <w:r w:rsidRPr="00CB3995">
        <w:rPr>
          <w:rFonts w:cs="Arial"/>
        </w:rPr>
        <w:t xml:space="preserve">Atendeu </w:t>
      </w:r>
      <w:r w:rsidR="00AF5B1D" w:rsidRPr="00CB3995">
        <w:rPr>
          <w:rFonts w:cs="Arial"/>
        </w:rPr>
        <w:t>ao disposto no artigo 212 da Constituição Federal, com aplicação em educação de no mínimo 25% do total das receitas provenientes de impostos, inclusive de transferências;</w:t>
      </w:r>
    </w:p>
    <w:p w14:paraId="7459BB9E" w14:textId="77777777" w:rsidR="005B7531" w:rsidRPr="00CB3995" w:rsidRDefault="00946B22" w:rsidP="00AF5B1D">
      <w:pPr>
        <w:numPr>
          <w:ilvl w:val="0"/>
          <w:numId w:val="1"/>
        </w:numPr>
        <w:rPr>
          <w:rFonts w:cs="Arial"/>
        </w:rPr>
      </w:pPr>
      <w:r w:rsidRPr="00CB3995">
        <w:rPr>
          <w:rFonts w:cs="Arial"/>
        </w:rPr>
        <w:t xml:space="preserve">Atendeu </w:t>
      </w:r>
      <w:r w:rsidR="005B7531" w:rsidRPr="00CB3995">
        <w:rPr>
          <w:rFonts w:cs="Arial"/>
        </w:rPr>
        <w:t>ao disposto no</w:t>
      </w:r>
      <w:r w:rsidR="00AF5B1D" w:rsidRPr="00CB3995">
        <w:rPr>
          <w:rFonts w:cs="Arial"/>
        </w:rPr>
        <w:t xml:space="preserve"> inciso III e § 1º do artigo 77 do Ato das Disposições Constitucionais Transitórias, com aplicação em saúde de percentual mínimo obrigatório</w:t>
      </w:r>
      <w:r w:rsidR="005B7531" w:rsidRPr="00CB3995">
        <w:rPr>
          <w:rFonts w:cs="Arial"/>
        </w:rPr>
        <w:t xml:space="preserve"> do total de receitas provenientes de impostos, inclusive de transferências.</w:t>
      </w:r>
    </w:p>
    <w:p w14:paraId="317F8B38" w14:textId="77777777" w:rsidR="005B7531" w:rsidRPr="00CB3995" w:rsidRDefault="005B7531" w:rsidP="005B7531">
      <w:pPr>
        <w:rPr>
          <w:rFonts w:cs="Arial"/>
        </w:rPr>
      </w:pPr>
    </w:p>
    <w:p w14:paraId="050CAFB3" w14:textId="77777777" w:rsidR="005B7531" w:rsidRPr="00CB3995" w:rsidRDefault="005B7531" w:rsidP="005B7531">
      <w:pPr>
        <w:rPr>
          <w:rFonts w:cs="Arial"/>
        </w:rPr>
      </w:pPr>
    </w:p>
    <w:p w14:paraId="5CE62C4F" w14:textId="3BCD9BB0" w:rsidR="008D6F3A" w:rsidRPr="00901A7B" w:rsidRDefault="008D6F3A" w:rsidP="00E0055B">
      <w:pPr>
        <w:jc w:val="left"/>
        <w:rPr>
          <w:rFonts w:ascii="Verdana" w:hAnsi="Verdana"/>
        </w:rPr>
      </w:pPr>
      <w:r w:rsidRPr="00901A7B">
        <w:rPr>
          <w:rFonts w:ascii="Verdana" w:hAnsi="Verdana"/>
        </w:rPr>
        <w:t xml:space="preserve">(LOCAL), </w:t>
      </w:r>
      <w:r w:rsidRPr="00901A7B">
        <w:rPr>
          <w:rFonts w:ascii="Verdana" w:hAnsi="Verdana"/>
        </w:rPr>
        <w:fldChar w:fldCharType="begin"/>
      </w:r>
      <w:r w:rsidRPr="00901A7B">
        <w:rPr>
          <w:rFonts w:ascii="Verdana" w:hAnsi="Verdana"/>
        </w:rPr>
        <w:instrText xml:space="preserve"> TIME \@ "d' de 'MMMM' de 'yyyy" </w:instrText>
      </w:r>
      <w:r w:rsidRPr="00901A7B">
        <w:rPr>
          <w:rFonts w:ascii="Verdana" w:hAnsi="Verdana"/>
        </w:rPr>
        <w:fldChar w:fldCharType="separate"/>
      </w:r>
      <w:r w:rsidR="000E7A20">
        <w:rPr>
          <w:rFonts w:ascii="Verdana" w:hAnsi="Verdana"/>
          <w:noProof/>
        </w:rPr>
        <w:t>30 de dezembro de 2020</w:t>
      </w:r>
      <w:r w:rsidRPr="00901A7B">
        <w:rPr>
          <w:rFonts w:ascii="Verdana" w:hAnsi="Verdana"/>
        </w:rPr>
        <w:fldChar w:fldCharType="end"/>
      </w:r>
    </w:p>
    <w:p w14:paraId="053EBF46" w14:textId="77777777" w:rsidR="008D6F3A" w:rsidRPr="00901A7B" w:rsidRDefault="008D6F3A" w:rsidP="008D6F3A">
      <w:pPr>
        <w:jc w:val="center"/>
        <w:rPr>
          <w:rFonts w:ascii="Verdana" w:hAnsi="Verdana"/>
        </w:rPr>
      </w:pPr>
    </w:p>
    <w:p w14:paraId="533C9B79" w14:textId="77777777" w:rsidR="008D6F3A" w:rsidRDefault="008D6F3A" w:rsidP="008D6F3A">
      <w:pPr>
        <w:pStyle w:val="Standard"/>
        <w:jc w:val="center"/>
        <w:rPr>
          <w:rFonts w:ascii="Arial" w:eastAsia="Arial" w:hAnsi="Arial" w:cs="Arial"/>
          <w:b/>
          <w:bCs/>
          <w:i/>
          <w:sz w:val="22"/>
          <w:szCs w:val="22"/>
        </w:rPr>
      </w:pPr>
      <w:r>
        <w:rPr>
          <w:rFonts w:ascii="Arial" w:eastAsia="Arial" w:hAnsi="Arial" w:cs="Arial"/>
          <w:b/>
          <w:bCs/>
          <w:i/>
          <w:sz w:val="22"/>
          <w:szCs w:val="22"/>
        </w:rPr>
        <w:t>Nome do(a) Prefeito(a)</w:t>
      </w:r>
    </w:p>
    <w:p w14:paraId="57254FE4" w14:textId="21E34A9E" w:rsidR="008D6F3A" w:rsidRDefault="008D6F3A" w:rsidP="008D6F3A">
      <w:pPr>
        <w:pStyle w:val="Standard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Prefeito(a) Municipal de (Nome do município)</w:t>
      </w:r>
    </w:p>
    <w:p w14:paraId="27B240EE" w14:textId="140EE482" w:rsidR="008D6F3A" w:rsidRPr="008D6F3A" w:rsidRDefault="008D6F3A" w:rsidP="008D6F3A">
      <w:pPr>
        <w:pStyle w:val="Standard"/>
        <w:jc w:val="center"/>
        <w:rPr>
          <w:rFonts w:ascii="Arial" w:hAnsi="Arial"/>
          <w:i/>
          <w:iCs/>
          <w:sz w:val="22"/>
          <w:szCs w:val="22"/>
        </w:rPr>
      </w:pPr>
      <w:r>
        <w:rPr>
          <w:rFonts w:ascii="Arial" w:eastAsia="Arial" w:hAnsi="Arial" w:cs="Arial"/>
          <w:i/>
          <w:iCs/>
          <w:sz w:val="22"/>
          <w:szCs w:val="22"/>
        </w:rPr>
        <w:t>(assinado eletronicamente)</w:t>
      </w:r>
    </w:p>
    <w:sectPr w:rsidR="008D6F3A" w:rsidRPr="008D6F3A" w:rsidSect="00E0055B">
      <w:headerReference w:type="default" r:id="rId7"/>
      <w:pgSz w:w="11906" w:h="16838"/>
      <w:pgMar w:top="2268" w:right="1418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A6C515" w14:textId="77777777" w:rsidR="00E0055B" w:rsidRDefault="00E0055B" w:rsidP="00E0055B">
      <w:pPr>
        <w:spacing w:line="240" w:lineRule="auto"/>
      </w:pPr>
      <w:r>
        <w:separator/>
      </w:r>
    </w:p>
  </w:endnote>
  <w:endnote w:type="continuationSeparator" w:id="0">
    <w:p w14:paraId="71F66BEF" w14:textId="77777777" w:rsidR="00E0055B" w:rsidRDefault="00E0055B" w:rsidP="00E005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7285AE" w14:textId="77777777" w:rsidR="00E0055B" w:rsidRDefault="00E0055B" w:rsidP="00E0055B">
      <w:pPr>
        <w:spacing w:line="240" w:lineRule="auto"/>
      </w:pPr>
      <w:r>
        <w:separator/>
      </w:r>
    </w:p>
  </w:footnote>
  <w:footnote w:type="continuationSeparator" w:id="0">
    <w:p w14:paraId="6D906E2B" w14:textId="77777777" w:rsidR="00E0055B" w:rsidRDefault="00E0055B" w:rsidP="00E005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8AD7BC" w14:textId="77777777" w:rsidR="00E0055B" w:rsidRPr="00495E6B" w:rsidRDefault="00E0055B" w:rsidP="00E0055B">
    <w:pPr>
      <w:pStyle w:val="Cabealho"/>
      <w:jc w:val="center"/>
      <w:rPr>
        <w:color w:val="FF0000"/>
      </w:rPr>
    </w:pPr>
    <w:r w:rsidRPr="00495E6B">
      <w:rPr>
        <w:color w:val="FF0000"/>
      </w:rPr>
      <w:t>TIMBRE DA PREFEITURA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6E221E"/>
    <w:multiLevelType w:val="hybridMultilevel"/>
    <w:tmpl w:val="BF8E6432"/>
    <w:lvl w:ilvl="0" w:tplc="1F543A30">
      <w:start w:val="1"/>
      <w:numFmt w:val="decimal"/>
      <w:lvlText w:val="%1-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9C255A"/>
    <w:multiLevelType w:val="hybridMultilevel"/>
    <w:tmpl w:val="710A126E"/>
    <w:lvl w:ilvl="0" w:tplc="DCCAE4A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B1D"/>
    <w:rsid w:val="000A23F7"/>
    <w:rsid w:val="000E7A20"/>
    <w:rsid w:val="00121E7E"/>
    <w:rsid w:val="002D6FD7"/>
    <w:rsid w:val="00393DC7"/>
    <w:rsid w:val="003D0F89"/>
    <w:rsid w:val="003F360C"/>
    <w:rsid w:val="004C13D6"/>
    <w:rsid w:val="005708BD"/>
    <w:rsid w:val="00597532"/>
    <w:rsid w:val="005B7531"/>
    <w:rsid w:val="005E0C88"/>
    <w:rsid w:val="006A7D1F"/>
    <w:rsid w:val="006C50ED"/>
    <w:rsid w:val="007335FC"/>
    <w:rsid w:val="00797EC5"/>
    <w:rsid w:val="0081366D"/>
    <w:rsid w:val="00840D6C"/>
    <w:rsid w:val="00896412"/>
    <w:rsid w:val="008D1A5E"/>
    <w:rsid w:val="008D6F3A"/>
    <w:rsid w:val="00946B22"/>
    <w:rsid w:val="0099503C"/>
    <w:rsid w:val="00A23A98"/>
    <w:rsid w:val="00AD5AC7"/>
    <w:rsid w:val="00AE6CA4"/>
    <w:rsid w:val="00AF5B1D"/>
    <w:rsid w:val="00B14A63"/>
    <w:rsid w:val="00C811C9"/>
    <w:rsid w:val="00C879C1"/>
    <w:rsid w:val="00CA7E21"/>
    <w:rsid w:val="00CB3995"/>
    <w:rsid w:val="00CF254F"/>
    <w:rsid w:val="00CF2E7A"/>
    <w:rsid w:val="00D079B0"/>
    <w:rsid w:val="00D1490A"/>
    <w:rsid w:val="00D92342"/>
    <w:rsid w:val="00DD073C"/>
    <w:rsid w:val="00E0055B"/>
    <w:rsid w:val="00EA69D9"/>
    <w:rsid w:val="00FF1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1A8821"/>
  <w15:chartTrackingRefBased/>
  <w15:docId w15:val="{81C4FE4A-AB0B-42C2-8218-7BA5CD71E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055B"/>
    <w:pPr>
      <w:spacing w:line="360" w:lineRule="auto"/>
      <w:jc w:val="both"/>
    </w:pPr>
    <w:rPr>
      <w:rFonts w:ascii="Arial" w:hAnsi="Arial"/>
      <w:sz w:val="2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8D6F3A"/>
    <w:pPr>
      <w:suppressAutoHyphens/>
      <w:autoSpaceDN w:val="0"/>
    </w:pPr>
    <w:rPr>
      <w:rFonts w:eastAsia="Liberation Serif" w:cs="Liberation Serif"/>
      <w:color w:val="000000"/>
      <w:kern w:val="3"/>
      <w:szCs w:val="24"/>
      <w:lang w:eastAsia="hi-IN" w:bidi="hi-IN"/>
    </w:rPr>
  </w:style>
  <w:style w:type="paragraph" w:styleId="Cabealho">
    <w:name w:val="header"/>
    <w:basedOn w:val="Normal"/>
    <w:link w:val="CabealhoChar"/>
    <w:uiPriority w:val="99"/>
    <w:rsid w:val="00E0055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0055B"/>
    <w:rPr>
      <w:sz w:val="24"/>
      <w:szCs w:val="24"/>
    </w:rPr>
  </w:style>
  <w:style w:type="paragraph" w:styleId="Rodap">
    <w:name w:val="footer"/>
    <w:basedOn w:val="Normal"/>
    <w:link w:val="RodapChar"/>
    <w:rsid w:val="00E0055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0055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116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PAPEL TIMBRADO PREFEITURA</vt:lpstr>
    </vt:vector>
  </TitlesOfParts>
  <Company>SEDU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PAPEL TIMBRADO PREFEITURA</dc:title>
  <dc:subject/>
  <dc:creator>ammsouza</dc:creator>
  <cp:keywords/>
  <cp:lastModifiedBy>Mari Gurgel</cp:lastModifiedBy>
  <cp:revision>12</cp:revision>
  <cp:lastPrinted>2008-10-31T17:04:00Z</cp:lastPrinted>
  <dcterms:created xsi:type="dcterms:W3CDTF">2020-12-30T01:03:00Z</dcterms:created>
  <dcterms:modified xsi:type="dcterms:W3CDTF">2020-12-30T16:10:00Z</dcterms:modified>
</cp:coreProperties>
</file>